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FD276" w14:textId="77777777" w:rsidR="004F7D46" w:rsidRPr="007E7080" w:rsidRDefault="004F7D46" w:rsidP="004F7D46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i/>
          <w:iCs/>
          <w:sz w:val="22"/>
          <w:szCs w:val="22"/>
        </w:rPr>
        <w:t>…..</w:t>
      </w:r>
      <w:r w:rsidRPr="007E7080">
        <w:rPr>
          <w:rFonts w:asciiTheme="majorHAnsi" w:hAnsiTheme="majorHAnsi"/>
          <w:i/>
          <w:iCs/>
          <w:sz w:val="22"/>
          <w:szCs w:val="22"/>
        </w:rPr>
        <w:t xml:space="preserve">. melléklet a </w:t>
      </w:r>
      <w:r>
        <w:rPr>
          <w:rFonts w:asciiTheme="majorHAnsi" w:hAnsiTheme="majorHAnsi"/>
          <w:i/>
          <w:iCs/>
          <w:sz w:val="22"/>
          <w:szCs w:val="22"/>
        </w:rPr>
        <w:t>…………………………………………</w:t>
      </w:r>
      <w:r w:rsidRPr="007E7080">
        <w:rPr>
          <w:rFonts w:asciiTheme="majorHAnsi" w:hAnsiTheme="majorHAnsi"/>
          <w:i/>
          <w:iCs/>
          <w:sz w:val="22"/>
          <w:szCs w:val="22"/>
        </w:rPr>
        <w:t xml:space="preserve"> A</w:t>
      </w:r>
      <w:r>
        <w:rPr>
          <w:rFonts w:asciiTheme="majorHAnsi" w:hAnsiTheme="majorHAnsi"/>
          <w:i/>
          <w:iCs/>
          <w:sz w:val="22"/>
          <w:szCs w:val="22"/>
        </w:rPr>
        <w:t>tmöt</w:t>
      </w:r>
      <w:r w:rsidRPr="007E7080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67D5BBB7" w14:textId="2C8060C3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D41911">
        <w:rPr>
          <w:rFonts w:asciiTheme="majorHAnsi" w:hAnsiTheme="majorHAnsi"/>
          <w:sz w:val="22"/>
          <w:szCs w:val="22"/>
        </w:rPr>
        <w:t xml:space="preserve"> A/…………../2025.</w:t>
      </w:r>
    </w:p>
    <w:p w14:paraId="0D8F4702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40BA9274" w14:textId="42B9D836" w:rsidR="000D01A8" w:rsidRPr="009F70A3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F70A3">
        <w:rPr>
          <w:rFonts w:asciiTheme="majorHAnsi" w:hAnsiTheme="majorHAnsi"/>
          <w:b/>
          <w:sz w:val="22"/>
          <w:szCs w:val="22"/>
        </w:rPr>
        <w:t>A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036946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Pr="009F70A3">
        <w:rPr>
          <w:rFonts w:asciiTheme="majorHAnsi" w:hAnsiTheme="majorHAnsi"/>
          <w:b/>
          <w:sz w:val="22"/>
          <w:szCs w:val="22"/>
        </w:rPr>
        <w:t>az</w:t>
      </w:r>
      <w:r w:rsidRPr="009F70A3">
        <w:rPr>
          <w:rFonts w:asciiTheme="majorHAnsi" w:hAnsiTheme="majorHAnsi"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Alsó-</w:t>
      </w:r>
      <w:r w:rsidR="00003994">
        <w:rPr>
          <w:rFonts w:asciiTheme="majorHAnsi" w:hAnsiTheme="majorHAnsi"/>
          <w:b/>
          <w:sz w:val="22"/>
          <w:szCs w:val="22"/>
        </w:rPr>
        <w:t xml:space="preserve"> </w:t>
      </w:r>
      <w:r w:rsidR="009F70A3" w:rsidRPr="009F70A3">
        <w:rPr>
          <w:rFonts w:asciiTheme="majorHAnsi" w:hAnsiTheme="majorHAnsi"/>
          <w:b/>
          <w:sz w:val="22"/>
          <w:szCs w:val="22"/>
        </w:rPr>
        <w:t>Tisza-</w:t>
      </w:r>
      <w:r w:rsidR="00003994">
        <w:rPr>
          <w:rFonts w:asciiTheme="majorHAnsi" w:hAnsiTheme="majorHAnsi"/>
          <w:b/>
          <w:sz w:val="22"/>
          <w:szCs w:val="22"/>
        </w:rPr>
        <w:t>m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enti Önkormányzati Társulás Társulási Tanácsa </w:t>
      </w:r>
      <w:r w:rsidRPr="009F70A3">
        <w:rPr>
          <w:rFonts w:asciiTheme="majorHAnsi" w:hAnsiTheme="majorHAnsi"/>
          <w:b/>
          <w:sz w:val="22"/>
          <w:szCs w:val="22"/>
        </w:rPr>
        <w:t xml:space="preserve">által </w:t>
      </w:r>
      <w:r w:rsidR="009F70A3" w:rsidRPr="009F70A3">
        <w:rPr>
          <w:rFonts w:asciiTheme="majorHAnsi" w:hAnsiTheme="majorHAnsi"/>
          <w:b/>
          <w:sz w:val="22"/>
          <w:szCs w:val="22"/>
        </w:rPr>
        <w:t>2023.0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="00036946">
        <w:rPr>
          <w:rFonts w:asciiTheme="majorHAnsi" w:hAnsiTheme="majorHAnsi"/>
          <w:b/>
          <w:sz w:val="22"/>
          <w:szCs w:val="22"/>
        </w:rPr>
        <w:t>05</w:t>
      </w:r>
      <w:r w:rsidR="009F70A3" w:rsidRPr="009F70A3">
        <w:rPr>
          <w:rFonts w:asciiTheme="majorHAnsi" w:hAnsiTheme="majorHAnsi"/>
          <w:b/>
          <w:sz w:val="22"/>
          <w:szCs w:val="22"/>
        </w:rPr>
        <w:t>.</w:t>
      </w:r>
      <w:r w:rsidRPr="009F70A3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9F70A3" w:rsidRPr="009F70A3">
        <w:rPr>
          <w:rFonts w:asciiTheme="majorHAnsi" w:hAnsiTheme="majorHAnsi"/>
          <w:b/>
          <w:sz w:val="22"/>
          <w:szCs w:val="22"/>
        </w:rPr>
        <w:t>A/2</w:t>
      </w:r>
      <w:r w:rsidR="00036946">
        <w:rPr>
          <w:rFonts w:asciiTheme="majorHAnsi" w:hAnsiTheme="majorHAnsi"/>
          <w:b/>
          <w:sz w:val="22"/>
          <w:szCs w:val="22"/>
        </w:rPr>
        <w:t>7</w:t>
      </w:r>
      <w:r w:rsidR="009F70A3" w:rsidRPr="009F70A3">
        <w:rPr>
          <w:rFonts w:asciiTheme="majorHAnsi" w:hAnsiTheme="majorHAnsi"/>
          <w:b/>
          <w:sz w:val="22"/>
          <w:szCs w:val="22"/>
        </w:rPr>
        <w:t>-</w:t>
      </w:r>
      <w:r w:rsidR="00036946">
        <w:rPr>
          <w:rFonts w:asciiTheme="majorHAnsi" w:hAnsiTheme="majorHAnsi"/>
          <w:b/>
          <w:sz w:val="22"/>
          <w:szCs w:val="22"/>
        </w:rPr>
        <w:t>18</w:t>
      </w:r>
      <w:r w:rsidR="009F70A3" w:rsidRPr="009F70A3">
        <w:rPr>
          <w:rFonts w:asciiTheme="majorHAnsi" w:hAnsiTheme="majorHAnsi"/>
          <w:b/>
          <w:sz w:val="22"/>
          <w:szCs w:val="22"/>
        </w:rPr>
        <w:t>/2023.</w:t>
      </w:r>
      <w:r w:rsidRPr="009F70A3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§-a alapján – a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 ……./2025. (X…..)</w:t>
      </w:r>
      <w:r w:rsidR="003C4085" w:rsidRPr="009F70A3">
        <w:rPr>
          <w:rFonts w:asciiTheme="majorHAnsi" w:hAnsiTheme="majorHAnsi"/>
          <w:b/>
          <w:sz w:val="22"/>
          <w:szCs w:val="22"/>
        </w:rPr>
        <w:t xml:space="preserve"> </w:t>
      </w:r>
      <w:r w:rsidR="00727FF6">
        <w:rPr>
          <w:rFonts w:asciiTheme="majorHAnsi" w:hAnsiTheme="majorHAnsi"/>
          <w:b/>
          <w:sz w:val="22"/>
          <w:szCs w:val="22"/>
        </w:rPr>
        <w:t>A</w:t>
      </w:r>
      <w:r w:rsidR="00CB5F03">
        <w:rPr>
          <w:rFonts w:asciiTheme="majorHAnsi" w:hAnsiTheme="majorHAnsi"/>
          <w:b/>
          <w:sz w:val="22"/>
          <w:szCs w:val="22"/>
        </w:rPr>
        <w:t>tmöt</w:t>
      </w:r>
      <w:r w:rsidR="00727FF6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9F70A3">
        <w:rPr>
          <w:rFonts w:asciiTheme="majorHAnsi" w:hAnsiTheme="majorHAnsi"/>
          <w:b/>
          <w:sz w:val="22"/>
          <w:szCs w:val="22"/>
        </w:rPr>
        <w:t>határozat</w:t>
      </w:r>
      <w:r w:rsidR="009F70A3" w:rsidRPr="009F70A3">
        <w:rPr>
          <w:rFonts w:asciiTheme="majorHAnsi" w:hAnsiTheme="majorHAnsi"/>
          <w:b/>
          <w:sz w:val="22"/>
          <w:szCs w:val="22"/>
        </w:rPr>
        <w:t xml:space="preserve">ra </w:t>
      </w:r>
      <w:r w:rsidR="003C4085" w:rsidRPr="009F70A3">
        <w:rPr>
          <w:rFonts w:asciiTheme="majorHAnsi" w:hAnsiTheme="majorHAnsi"/>
          <w:b/>
          <w:sz w:val="22"/>
          <w:szCs w:val="22"/>
        </w:rPr>
        <w:t>figyelemmel –</w:t>
      </w:r>
      <w:r w:rsidRPr="009F70A3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1ABB4E4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46CFA80D" w14:textId="577872A6" w:rsidR="00B75D6C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5427B8">
        <w:rPr>
          <w:rFonts w:asciiTheme="majorHAnsi" w:hAnsiTheme="majorHAnsi"/>
          <w:bCs/>
          <w:sz w:val="22"/>
          <w:szCs w:val="22"/>
        </w:rPr>
        <w:t>3</w:t>
      </w:r>
      <w:r w:rsidRPr="004D7A21">
        <w:rPr>
          <w:rFonts w:asciiTheme="majorHAnsi" w:hAnsiTheme="majorHAnsi"/>
          <w:bCs/>
          <w:sz w:val="22"/>
          <w:szCs w:val="22"/>
        </w:rPr>
        <w:t>.</w:t>
      </w:r>
      <w:r w:rsidR="005427B8">
        <w:rPr>
          <w:rFonts w:asciiTheme="majorHAnsi" w:hAnsiTheme="majorHAnsi"/>
          <w:bCs/>
          <w:sz w:val="22"/>
          <w:szCs w:val="22"/>
        </w:rPr>
        <w:t>1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347831C8" w14:textId="3C9C65B1" w:rsidR="00B75D6C" w:rsidRPr="00B75D6C" w:rsidRDefault="005427B8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3.1.2.</w:t>
      </w:r>
      <w:r w:rsidR="00B75D6C"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02645ED4" w14:textId="384D0BA4" w:rsidR="009F70A3" w:rsidRDefault="00B75D6C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4D7A21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4D7A21">
        <w:rPr>
          <w:rFonts w:asciiTheme="majorHAnsi" w:hAnsiTheme="majorHAnsi"/>
          <w:bCs/>
          <w:sz w:val="22"/>
          <w:szCs w:val="22"/>
        </w:rPr>
        <w:t>.2.</w:t>
      </w:r>
      <w:r>
        <w:rPr>
          <w:rFonts w:asciiTheme="majorHAnsi" w:hAnsiTheme="majorHAnsi"/>
          <w:b/>
          <w:sz w:val="22"/>
          <w:szCs w:val="22"/>
        </w:rPr>
        <w:t xml:space="preserve"> pontja helyébe a következő rendelkezés lép:</w:t>
      </w:r>
    </w:p>
    <w:p w14:paraId="2C1C57FE" w14:textId="4DDC94EF" w:rsidR="00B75D6C" w:rsidRPr="00B75D6C" w:rsidRDefault="00B75D6C" w:rsidP="00B75D6C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B75D6C">
        <w:rPr>
          <w:rFonts w:asciiTheme="majorHAnsi" w:hAnsiTheme="majorHAnsi"/>
          <w:bCs/>
          <w:sz w:val="22"/>
          <w:szCs w:val="22"/>
        </w:rPr>
        <w:t>3.</w:t>
      </w:r>
      <w:r w:rsidR="005427B8">
        <w:rPr>
          <w:rFonts w:asciiTheme="majorHAnsi" w:hAnsiTheme="majorHAnsi"/>
          <w:bCs/>
          <w:sz w:val="22"/>
          <w:szCs w:val="22"/>
        </w:rPr>
        <w:t>2</w:t>
      </w:r>
      <w:r w:rsidRPr="00B75D6C">
        <w:rPr>
          <w:rFonts w:asciiTheme="majorHAnsi" w:hAnsiTheme="majorHAnsi"/>
          <w:bCs/>
          <w:sz w:val="22"/>
          <w:szCs w:val="22"/>
        </w:rPr>
        <w:t>.2.</w:t>
      </w:r>
      <w:r w:rsidRPr="00B75D6C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7771194" w14:textId="21F71B39" w:rsidR="00B75D6C" w:rsidRDefault="001562B6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1562B6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1562B6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1562B6">
        <w:rPr>
          <w:rFonts w:asciiTheme="majorHAnsi" w:hAnsiTheme="majorHAnsi"/>
          <w:bCs/>
          <w:sz w:val="22"/>
          <w:szCs w:val="22"/>
        </w:rPr>
        <w:t>Idősek, fogyatékosok bentlakásos ellátása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1562B6">
        <w:rPr>
          <w:rFonts w:asciiTheme="majorHAnsi" w:hAnsiTheme="majorHAnsi"/>
          <w:bCs/>
          <w:sz w:val="22"/>
          <w:szCs w:val="22"/>
        </w:rPr>
        <w:t>Idősek, testi fogyatékossággal élők bentlakásos ellátása</w:t>
      </w:r>
      <w:r>
        <w:rPr>
          <w:rFonts w:asciiTheme="majorHAnsi" w:hAnsiTheme="majorHAnsi"/>
          <w:bCs/>
          <w:sz w:val="22"/>
          <w:szCs w:val="22"/>
        </w:rPr>
        <w:t>”</w:t>
      </w:r>
      <w:r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00092554" w14:textId="4F94234C" w:rsidR="00077484" w:rsidRDefault="00077484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077484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>a közalkalmazottak jogállásáról szóló 1992. évi XXXIII.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F4DBDD0" w14:textId="66A2AFB0" w:rsidR="00077484" w:rsidRPr="00077484" w:rsidRDefault="00077484" w:rsidP="00077484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077484">
        <w:rPr>
          <w:rFonts w:asciiTheme="majorHAnsi" w:hAnsiTheme="majorHAnsi"/>
          <w:bCs/>
          <w:sz w:val="22"/>
          <w:szCs w:val="22"/>
        </w:rPr>
        <w:t>5.2.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 törvény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077484">
        <w:rPr>
          <w:rFonts w:asciiTheme="majorHAnsi" w:hAnsiTheme="majorHAnsi"/>
          <w:bCs/>
          <w:sz w:val="22"/>
          <w:szCs w:val="22"/>
        </w:rPr>
        <w:t xml:space="preserve">a </w:t>
      </w:r>
      <w:r>
        <w:rPr>
          <w:rFonts w:asciiTheme="majorHAnsi" w:hAnsiTheme="majorHAnsi"/>
          <w:bCs/>
          <w:sz w:val="22"/>
          <w:szCs w:val="22"/>
        </w:rPr>
        <w:t xml:space="preserve">munka törvénykönyvéről </w:t>
      </w:r>
      <w:r w:rsidRPr="00077484">
        <w:rPr>
          <w:rFonts w:asciiTheme="majorHAnsi" w:hAnsiTheme="majorHAnsi"/>
          <w:bCs/>
          <w:sz w:val="22"/>
          <w:szCs w:val="22"/>
        </w:rPr>
        <w:t xml:space="preserve">szóló </w:t>
      </w:r>
      <w:r>
        <w:rPr>
          <w:rFonts w:asciiTheme="majorHAnsi" w:hAnsiTheme="majorHAnsi"/>
          <w:bCs/>
          <w:sz w:val="22"/>
          <w:szCs w:val="22"/>
        </w:rPr>
        <w:t>2012. évi I. törvény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02E3470B" w14:textId="201CDDE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077484">
        <w:rPr>
          <w:rFonts w:asciiTheme="majorHAnsi" w:hAnsiTheme="majorHAnsi"/>
          <w:sz w:val="22"/>
          <w:szCs w:val="22"/>
        </w:rPr>
        <w:t xml:space="preserve">2026.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64292CB6" w14:textId="7C30CF3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077484" w:rsidRPr="00077484">
        <w:rPr>
          <w:rFonts w:asciiTheme="majorHAnsi" w:hAnsiTheme="majorHAnsi"/>
          <w:sz w:val="22"/>
          <w:szCs w:val="22"/>
        </w:rPr>
        <w:t>Csanytelek, „időbélyegző szerint”</w:t>
      </w:r>
    </w:p>
    <w:p w14:paraId="1AA53968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F981BDA" w14:textId="3755F228" w:rsidR="00913C3F" w:rsidRPr="00077484" w:rsidRDefault="0007748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Erhard Gyula</w:t>
      </w:r>
    </w:p>
    <w:p w14:paraId="5D18E612" w14:textId="0CAA642C" w:rsidR="00077484" w:rsidRPr="00077484" w:rsidRDefault="00077484" w:rsidP="0007748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077484">
        <w:rPr>
          <w:rFonts w:asciiTheme="majorHAnsi" w:hAnsiTheme="majorHAnsi"/>
          <w:sz w:val="22"/>
          <w:szCs w:val="22"/>
        </w:rPr>
        <w:t>Alsó-Tisza-Menti Önkormányzati Társulás Társulási Tanácsa Elnöke</w:t>
      </w:r>
    </w:p>
    <w:p w14:paraId="19716891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5334" w14:textId="77777777" w:rsidR="00132B5A" w:rsidRDefault="00132B5A" w:rsidP="00861402">
      <w:r>
        <w:separator/>
      </w:r>
    </w:p>
  </w:endnote>
  <w:endnote w:type="continuationSeparator" w:id="0">
    <w:p w14:paraId="58B5B095" w14:textId="77777777" w:rsidR="00132B5A" w:rsidRDefault="00132B5A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1E6D0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BBAB0" w14:textId="77777777" w:rsidR="00132B5A" w:rsidRDefault="00132B5A" w:rsidP="00861402">
      <w:r>
        <w:separator/>
      </w:r>
    </w:p>
  </w:footnote>
  <w:footnote w:type="continuationSeparator" w:id="0">
    <w:p w14:paraId="33894A14" w14:textId="77777777" w:rsidR="00132B5A" w:rsidRDefault="00132B5A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9136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6E36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EA88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6174590">
    <w:abstractNumId w:val="0"/>
  </w:num>
  <w:num w:numId="2" w16cid:durableId="123430209">
    <w:abstractNumId w:val="2"/>
  </w:num>
  <w:num w:numId="3" w16cid:durableId="1324119913">
    <w:abstractNumId w:val="1"/>
  </w:num>
  <w:num w:numId="4" w16cid:durableId="728499765">
    <w:abstractNumId w:val="8"/>
  </w:num>
  <w:num w:numId="5" w16cid:durableId="2120224250">
    <w:abstractNumId w:val="5"/>
  </w:num>
  <w:num w:numId="6" w16cid:durableId="62072957">
    <w:abstractNumId w:val="3"/>
  </w:num>
  <w:num w:numId="7" w16cid:durableId="1498036230">
    <w:abstractNumId w:val="7"/>
  </w:num>
  <w:num w:numId="8" w16cid:durableId="1396659472">
    <w:abstractNumId w:val="6"/>
  </w:num>
  <w:num w:numId="9" w16cid:durableId="1947271924">
    <w:abstractNumId w:val="9"/>
  </w:num>
  <w:num w:numId="10" w16cid:durableId="610479106">
    <w:abstractNumId w:val="10"/>
  </w:num>
  <w:num w:numId="11" w16cid:durableId="1108551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994"/>
    <w:rsid w:val="00003EBB"/>
    <w:rsid w:val="00005E65"/>
    <w:rsid w:val="00005FA3"/>
    <w:rsid w:val="00014C66"/>
    <w:rsid w:val="00021505"/>
    <w:rsid w:val="00021D5A"/>
    <w:rsid w:val="000233C5"/>
    <w:rsid w:val="000276FC"/>
    <w:rsid w:val="00034921"/>
    <w:rsid w:val="00036946"/>
    <w:rsid w:val="00041050"/>
    <w:rsid w:val="00046775"/>
    <w:rsid w:val="0006031B"/>
    <w:rsid w:val="00060B42"/>
    <w:rsid w:val="000751B5"/>
    <w:rsid w:val="00077484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32B5A"/>
    <w:rsid w:val="00145E2F"/>
    <w:rsid w:val="001464FE"/>
    <w:rsid w:val="001562B6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66ACB"/>
    <w:rsid w:val="004977BD"/>
    <w:rsid w:val="004B7D39"/>
    <w:rsid w:val="004C21EB"/>
    <w:rsid w:val="004D16D6"/>
    <w:rsid w:val="004D7A21"/>
    <w:rsid w:val="004E5BA0"/>
    <w:rsid w:val="004F1C61"/>
    <w:rsid w:val="004F49C7"/>
    <w:rsid w:val="004F7D46"/>
    <w:rsid w:val="00504D5B"/>
    <w:rsid w:val="00522745"/>
    <w:rsid w:val="005427B8"/>
    <w:rsid w:val="0055158E"/>
    <w:rsid w:val="00582BD5"/>
    <w:rsid w:val="00596247"/>
    <w:rsid w:val="0059790F"/>
    <w:rsid w:val="005A6125"/>
    <w:rsid w:val="005C0974"/>
    <w:rsid w:val="005C2685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27FF6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628A6"/>
    <w:rsid w:val="009847DC"/>
    <w:rsid w:val="00985D73"/>
    <w:rsid w:val="009A62A6"/>
    <w:rsid w:val="009B5518"/>
    <w:rsid w:val="009C5647"/>
    <w:rsid w:val="009D1FB5"/>
    <w:rsid w:val="009D28E9"/>
    <w:rsid w:val="009F355C"/>
    <w:rsid w:val="009F70A3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C13BC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75D6C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B5F03"/>
    <w:rsid w:val="00CE3E5C"/>
    <w:rsid w:val="00CE7F55"/>
    <w:rsid w:val="00CF04E8"/>
    <w:rsid w:val="00CF640D"/>
    <w:rsid w:val="00D1425B"/>
    <w:rsid w:val="00D14BE9"/>
    <w:rsid w:val="00D21BF9"/>
    <w:rsid w:val="00D23FA1"/>
    <w:rsid w:val="00D25860"/>
    <w:rsid w:val="00D34DE0"/>
    <w:rsid w:val="00D41911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43108"/>
    <w:rsid w:val="00E569A5"/>
    <w:rsid w:val="00E57AA3"/>
    <w:rsid w:val="00E63CFD"/>
    <w:rsid w:val="00E65A89"/>
    <w:rsid w:val="00E844EF"/>
    <w:rsid w:val="00E90ECE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FA76D3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</cp:revision>
  <cp:lastPrinted>2015-10-06T09:17:00Z</cp:lastPrinted>
  <dcterms:created xsi:type="dcterms:W3CDTF">2025-10-07T14:10:00Z</dcterms:created>
  <dcterms:modified xsi:type="dcterms:W3CDTF">2025-10-09T07:27:00Z</dcterms:modified>
</cp:coreProperties>
</file>